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E1" w:rsidRDefault="004F19E1" w:rsidP="004F19E1">
      <w:pPr>
        <w:jc w:val="left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附件</w:t>
      </w:r>
      <w:r>
        <w:rPr>
          <w:rFonts w:ascii="仿宋_GB2312" w:hAnsi="宋体" w:hint="eastAsia"/>
          <w:sz w:val="32"/>
          <w:szCs w:val="32"/>
        </w:rPr>
        <w:t>1</w:t>
      </w:r>
      <w:r>
        <w:rPr>
          <w:rFonts w:ascii="仿宋_GB2312" w:hAnsi="宋体" w:hint="eastAsia"/>
          <w:sz w:val="32"/>
          <w:szCs w:val="32"/>
        </w:rPr>
        <w:t>：</w:t>
      </w:r>
    </w:p>
    <w:p w:rsidR="004F19E1" w:rsidRDefault="004F19E1" w:rsidP="004F19E1">
      <w:pPr>
        <w:rPr>
          <w:rFonts w:ascii="华文中宋" w:eastAsia="华文中宋" w:hAnsi="华文中宋"/>
          <w:sz w:val="36"/>
          <w:szCs w:val="36"/>
        </w:rPr>
      </w:pPr>
    </w:p>
    <w:p w:rsidR="004F19E1" w:rsidRPr="00E11F2F" w:rsidRDefault="004F19E1" w:rsidP="004F19E1">
      <w:pPr>
        <w:rPr>
          <w:rFonts w:asciiTheme="majorEastAsia" w:eastAsiaTheme="majorEastAsia" w:hAnsiTheme="majorEastAsia"/>
          <w:b/>
          <w:sz w:val="36"/>
          <w:szCs w:val="36"/>
        </w:rPr>
      </w:pPr>
      <w:r w:rsidRPr="00E11F2F">
        <w:rPr>
          <w:rFonts w:asciiTheme="majorEastAsia" w:eastAsiaTheme="majorEastAsia" w:hAnsiTheme="majorEastAsia" w:hint="eastAsia"/>
          <w:b/>
          <w:sz w:val="36"/>
          <w:szCs w:val="36"/>
        </w:rPr>
        <w:t>参加年审浙江省“放心粮油”示范企业名单（42家）</w:t>
      </w:r>
    </w:p>
    <w:p w:rsidR="004F19E1" w:rsidRDefault="004F19E1" w:rsidP="004F19E1">
      <w:pPr>
        <w:ind w:firstLineChars="200" w:firstLine="720"/>
        <w:rPr>
          <w:rFonts w:ascii="仿宋" w:eastAsia="仿宋" w:hAnsi="仿宋"/>
          <w:sz w:val="36"/>
          <w:szCs w:val="36"/>
        </w:rPr>
      </w:pP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1.杭州富义仓米业有限公司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2.杭州恒</w:t>
      </w:r>
      <w:proofErr w:type="gramStart"/>
      <w:r w:rsidRPr="009C0BDC">
        <w:rPr>
          <w:rFonts w:ascii="仿宋" w:eastAsia="仿宋" w:hAnsi="仿宋" w:hint="eastAsia"/>
          <w:sz w:val="32"/>
          <w:szCs w:val="32"/>
        </w:rPr>
        <w:t>天粮食</w:t>
      </w:r>
      <w:proofErr w:type="gramEnd"/>
      <w:r w:rsidRPr="009C0BDC">
        <w:rPr>
          <w:rFonts w:ascii="仿宋" w:eastAsia="仿宋" w:hAnsi="仿宋" w:hint="eastAsia"/>
          <w:sz w:val="32"/>
          <w:szCs w:val="32"/>
        </w:rPr>
        <w:t>股份有限公司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3.杭州中</w:t>
      </w:r>
      <w:proofErr w:type="gramStart"/>
      <w:r w:rsidRPr="009C0BDC">
        <w:rPr>
          <w:rFonts w:ascii="仿宋" w:eastAsia="仿宋" w:hAnsi="仿宋" w:hint="eastAsia"/>
          <w:sz w:val="32"/>
          <w:szCs w:val="32"/>
        </w:rPr>
        <w:t>谷米业</w:t>
      </w:r>
      <w:proofErr w:type="gramEnd"/>
      <w:r w:rsidRPr="009C0BDC">
        <w:rPr>
          <w:rFonts w:ascii="仿宋" w:eastAsia="仿宋" w:hAnsi="仿宋" w:hint="eastAsia"/>
          <w:sz w:val="32"/>
          <w:szCs w:val="32"/>
        </w:rPr>
        <w:t>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4.杭州恒天面粉集团有限公司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5.杭州牡丹面粉有限公司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b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6.杭州市军粮供应中心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7.</w:t>
      </w:r>
      <w:proofErr w:type="gramStart"/>
      <w:r w:rsidRPr="009C0BDC">
        <w:rPr>
          <w:rFonts w:ascii="仿宋" w:eastAsia="仿宋" w:hAnsi="仿宋" w:hint="eastAsia"/>
          <w:sz w:val="32"/>
          <w:szCs w:val="32"/>
        </w:rPr>
        <w:t>浙江绿农粮油</w:t>
      </w:r>
      <w:proofErr w:type="gramEnd"/>
      <w:r w:rsidRPr="009C0BDC">
        <w:rPr>
          <w:rFonts w:ascii="仿宋" w:eastAsia="仿宋" w:hAnsi="仿宋" w:hint="eastAsia"/>
          <w:sz w:val="32"/>
          <w:szCs w:val="32"/>
        </w:rPr>
        <w:t>产品销售有限公司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8.杭州伯利恒粮油食品有限公司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9.杭州</w:t>
      </w:r>
      <w:proofErr w:type="gramStart"/>
      <w:r w:rsidRPr="009C0BDC">
        <w:rPr>
          <w:rFonts w:ascii="仿宋" w:eastAsia="仿宋" w:hAnsi="仿宋" w:hint="eastAsia"/>
          <w:sz w:val="32"/>
          <w:szCs w:val="32"/>
        </w:rPr>
        <w:t>恒太粮油</w:t>
      </w:r>
      <w:proofErr w:type="gramEnd"/>
      <w:r w:rsidRPr="009C0BDC">
        <w:rPr>
          <w:rFonts w:ascii="仿宋" w:eastAsia="仿宋" w:hAnsi="仿宋" w:hint="eastAsia"/>
          <w:sz w:val="32"/>
          <w:szCs w:val="32"/>
        </w:rPr>
        <w:t>贸易有限公司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10.杭州孙家香粮油食品有限公司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11.杭州</w:t>
      </w:r>
      <w:proofErr w:type="gramStart"/>
      <w:r w:rsidRPr="009C0BDC">
        <w:rPr>
          <w:rFonts w:ascii="仿宋" w:eastAsia="仿宋" w:hAnsi="仿宋" w:hint="eastAsia"/>
          <w:sz w:val="32"/>
          <w:szCs w:val="32"/>
        </w:rPr>
        <w:t>铭尚食品</w:t>
      </w:r>
      <w:proofErr w:type="gramEnd"/>
      <w:r w:rsidRPr="009C0BDC">
        <w:rPr>
          <w:rFonts w:ascii="仿宋" w:eastAsia="仿宋" w:hAnsi="仿宋" w:hint="eastAsia"/>
          <w:sz w:val="32"/>
          <w:szCs w:val="32"/>
        </w:rPr>
        <w:t>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12.杭州临安丰源油脂有限公司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13.宁波米氏实业有限公司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14.宁波市放心米袋子粮油配送有限公司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15.宁波市北仑区粮食总公司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16.宁波</w:t>
      </w:r>
      <w:proofErr w:type="gramStart"/>
      <w:r w:rsidRPr="009C0BDC">
        <w:rPr>
          <w:rFonts w:ascii="仿宋" w:eastAsia="仿宋" w:hAnsi="仿宋" w:hint="eastAsia"/>
          <w:sz w:val="32"/>
          <w:szCs w:val="32"/>
        </w:rPr>
        <w:t>绿农米</w:t>
      </w:r>
      <w:proofErr w:type="gramEnd"/>
      <w:r w:rsidRPr="009C0BDC">
        <w:rPr>
          <w:rFonts w:ascii="仿宋" w:eastAsia="仿宋" w:hAnsi="仿宋" w:hint="eastAsia"/>
          <w:sz w:val="32"/>
          <w:szCs w:val="32"/>
        </w:rPr>
        <w:t>业有限公司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17.温州快鹿集团有限公司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18.温州市复新面粉厂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lastRenderedPageBreak/>
        <w:t>19.温州市正香谷食品有限公司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20.温州丰登米业有限公司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21.浙江鹏洲油脂有限公司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22.</w:t>
      </w:r>
      <w:proofErr w:type="gramStart"/>
      <w:r w:rsidRPr="009C0BDC">
        <w:rPr>
          <w:rFonts w:ascii="仿宋" w:eastAsia="仿宋" w:hAnsi="仿宋" w:hint="eastAsia"/>
          <w:sz w:val="32"/>
          <w:szCs w:val="32"/>
        </w:rPr>
        <w:t>温州虹丰粮油</w:t>
      </w:r>
      <w:proofErr w:type="gramEnd"/>
      <w:r w:rsidRPr="009C0BDC">
        <w:rPr>
          <w:rFonts w:ascii="仿宋" w:eastAsia="仿宋" w:hAnsi="仿宋" w:hint="eastAsia"/>
          <w:sz w:val="32"/>
          <w:szCs w:val="32"/>
        </w:rPr>
        <w:t>集团有限公司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23.乐清</w:t>
      </w:r>
      <w:proofErr w:type="gramStart"/>
      <w:r w:rsidRPr="009C0BDC">
        <w:rPr>
          <w:rFonts w:ascii="仿宋" w:eastAsia="仿宋" w:hAnsi="仿宋" w:hint="eastAsia"/>
          <w:sz w:val="32"/>
          <w:szCs w:val="32"/>
        </w:rPr>
        <w:t>市仙虹粮油</w:t>
      </w:r>
      <w:proofErr w:type="gramEnd"/>
      <w:r w:rsidRPr="009C0BDC">
        <w:rPr>
          <w:rFonts w:ascii="仿宋" w:eastAsia="仿宋" w:hAnsi="仿宋" w:hint="eastAsia"/>
          <w:sz w:val="32"/>
          <w:szCs w:val="32"/>
        </w:rPr>
        <w:t>贸易有限公司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24.浙江五芳斋实业股份有限公司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25.浙江宝隆米业有限公司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26.中粮面业（海宁）有限公司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27.金华市国信粮油交易市场经营管理有限公司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28.金华</w:t>
      </w:r>
      <w:proofErr w:type="gramStart"/>
      <w:r w:rsidRPr="009C0BDC">
        <w:rPr>
          <w:rFonts w:ascii="仿宋" w:eastAsia="仿宋" w:hAnsi="仿宋" w:hint="eastAsia"/>
          <w:sz w:val="32"/>
          <w:szCs w:val="32"/>
        </w:rPr>
        <w:t>一枝秀米业</w:t>
      </w:r>
      <w:proofErr w:type="gramEnd"/>
      <w:r w:rsidRPr="009C0BDC">
        <w:rPr>
          <w:rFonts w:ascii="仿宋" w:eastAsia="仿宋" w:hAnsi="仿宋" w:hint="eastAsia"/>
          <w:sz w:val="32"/>
          <w:szCs w:val="32"/>
        </w:rPr>
        <w:t>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29.浙江伟达粮油有限公司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30.浙江好搭档农业开发有限公司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31.丽水市嘉禾粮油供应有限公司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32.丽水市金光粮油有限公司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33.丽水市乡情食品有限公司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34.浙江丰禾粮油有限公司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35.浙江柯香食品有限公司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36.浙江巨香食品有限公司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37.浙江中兴粮油有限公司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38.衢州航埠粮油有限公司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39.浙江百泽坊食品有限公司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40.衢州市恒盛军粮供应有限公司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lastRenderedPageBreak/>
        <w:t>41.宁波梁桥米业有限公司</w:t>
      </w:r>
    </w:p>
    <w:p w:rsidR="004F19E1" w:rsidRPr="009C0BDC" w:rsidRDefault="004F19E1" w:rsidP="004F19E1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C0BDC">
        <w:rPr>
          <w:rFonts w:ascii="仿宋" w:eastAsia="仿宋" w:hAnsi="仿宋" w:hint="eastAsia"/>
          <w:sz w:val="32"/>
          <w:szCs w:val="32"/>
        </w:rPr>
        <w:t>42.台州市路桥区军粮供应站</w:t>
      </w:r>
    </w:p>
    <w:p w:rsidR="009C046C" w:rsidRPr="004F19E1" w:rsidRDefault="009C046C"/>
    <w:sectPr w:rsidR="009C046C" w:rsidRPr="004F19E1" w:rsidSect="009C0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19E1"/>
    <w:rsid w:val="001F4250"/>
    <w:rsid w:val="003938FC"/>
    <w:rsid w:val="00412CBE"/>
    <w:rsid w:val="004F19E1"/>
    <w:rsid w:val="00554AD2"/>
    <w:rsid w:val="00596EDD"/>
    <w:rsid w:val="00666635"/>
    <w:rsid w:val="008449AB"/>
    <w:rsid w:val="00893464"/>
    <w:rsid w:val="009C046C"/>
    <w:rsid w:val="00BA38A1"/>
    <w:rsid w:val="00F8507D"/>
    <w:rsid w:val="00FE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2020-03-26T03:09:00Z</dcterms:created>
  <dcterms:modified xsi:type="dcterms:W3CDTF">2020-03-26T03:10:00Z</dcterms:modified>
</cp:coreProperties>
</file>